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53CB0" w14:textId="77777777" w:rsidR="009552E5" w:rsidRDefault="00775ECD" w:rsidP="006F68B8">
      <w:pPr>
        <w:rPr>
          <w:rFonts w:ascii="Calibri" w:hAnsi="Calibri"/>
          <w:b/>
          <w:sz w:val="24"/>
        </w:rPr>
      </w:pPr>
      <w:r>
        <w:rPr>
          <w:noProof/>
          <w:lang w:val="en-US" w:eastAsia="en-US"/>
        </w:rPr>
        <w:drawing>
          <wp:anchor distT="0" distB="0" distL="114300" distR="114300" simplePos="0" relativeHeight="251657216" behindDoc="0" locked="0" layoutInCell="1" allowOverlap="1" wp14:anchorId="5AD4E53C" wp14:editId="346B1FB7">
            <wp:simplePos x="0" y="0"/>
            <wp:positionH relativeFrom="column">
              <wp:posOffset>0</wp:posOffset>
            </wp:positionH>
            <wp:positionV relativeFrom="paragraph">
              <wp:posOffset>-571500</wp:posOffset>
            </wp:positionV>
            <wp:extent cx="2222500" cy="591185"/>
            <wp:effectExtent l="0" t="0" r="12700" b="0"/>
            <wp:wrapNone/>
            <wp:docPr id="2" name="Picture 2" descr="bufvc_full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fvc_fulllogo_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0" cy="591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5D1DB" w14:textId="77777777" w:rsidR="00116C7E" w:rsidRDefault="00116C7E" w:rsidP="00124665">
      <w:pPr>
        <w:rPr>
          <w:rFonts w:ascii="Calibri" w:hAnsi="Calibri"/>
          <w:b/>
          <w:sz w:val="24"/>
        </w:rPr>
      </w:pPr>
    </w:p>
    <w:p w14:paraId="25E06E98" w14:textId="5F966E34" w:rsidR="00775ECD" w:rsidRPr="00E25387" w:rsidRDefault="00775ECD" w:rsidP="00124665">
      <w:pPr>
        <w:rPr>
          <w:rFonts w:ascii="Calibri" w:hAnsi="Calibri"/>
          <w:b/>
          <w:sz w:val="22"/>
          <w:szCs w:val="22"/>
        </w:rPr>
      </w:pPr>
      <w:r w:rsidRPr="00E25387">
        <w:rPr>
          <w:rFonts w:ascii="Calibri" w:hAnsi="Calibri"/>
          <w:b/>
          <w:sz w:val="22"/>
          <w:szCs w:val="22"/>
        </w:rPr>
        <w:t>JOB DESCRIPTION</w:t>
      </w:r>
      <w:r w:rsidR="00116C7E" w:rsidRPr="00E25387">
        <w:rPr>
          <w:rFonts w:ascii="Calibri" w:hAnsi="Calibri"/>
          <w:b/>
          <w:sz w:val="22"/>
          <w:szCs w:val="22"/>
        </w:rPr>
        <w:t xml:space="preserve"> </w:t>
      </w:r>
    </w:p>
    <w:p w14:paraId="2DFF71E4" w14:textId="77777777" w:rsidR="00775ECD" w:rsidRPr="00E25387" w:rsidRDefault="00775ECD" w:rsidP="0012466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2"/>
      </w:tblGrid>
      <w:tr w:rsidR="00775ECD" w:rsidRPr="00E25387" w14:paraId="1F960B34" w14:textId="77777777" w:rsidTr="001F772F">
        <w:tc>
          <w:tcPr>
            <w:tcW w:w="4261" w:type="dxa"/>
          </w:tcPr>
          <w:p w14:paraId="3BC0F2C3" w14:textId="77777777" w:rsidR="00775ECD" w:rsidRPr="00E25387" w:rsidRDefault="00775ECD" w:rsidP="001F772F">
            <w:pPr>
              <w:rPr>
                <w:rFonts w:ascii="Calibri" w:hAnsi="Calibri"/>
                <w:b/>
                <w:sz w:val="22"/>
                <w:szCs w:val="22"/>
              </w:rPr>
            </w:pPr>
            <w:r w:rsidRPr="00E25387">
              <w:rPr>
                <w:rFonts w:ascii="Calibri" w:hAnsi="Calibri"/>
                <w:b/>
                <w:sz w:val="22"/>
                <w:szCs w:val="22"/>
              </w:rPr>
              <w:t>Job Title</w:t>
            </w:r>
          </w:p>
        </w:tc>
        <w:tc>
          <w:tcPr>
            <w:tcW w:w="4262" w:type="dxa"/>
          </w:tcPr>
          <w:p w14:paraId="742DE423" w14:textId="31A77D66" w:rsidR="00775ECD" w:rsidRPr="00E25387" w:rsidRDefault="00553FE1" w:rsidP="00532ED3">
            <w:pPr>
              <w:rPr>
                <w:rFonts w:ascii="Calibri" w:hAnsi="Calibri"/>
                <w:color w:val="000000" w:themeColor="text1"/>
                <w:sz w:val="22"/>
                <w:szCs w:val="22"/>
              </w:rPr>
            </w:pPr>
            <w:r w:rsidRPr="00E25387">
              <w:rPr>
                <w:rFonts w:ascii="Calibri" w:hAnsi="Calibri"/>
                <w:sz w:val="22"/>
                <w:szCs w:val="22"/>
              </w:rPr>
              <w:t xml:space="preserve"> </w:t>
            </w:r>
            <w:r w:rsidR="00896379" w:rsidRPr="00E25387">
              <w:rPr>
                <w:rFonts w:ascii="Calibri" w:hAnsi="Calibri"/>
                <w:color w:val="000000" w:themeColor="text1"/>
                <w:sz w:val="22"/>
                <w:szCs w:val="22"/>
              </w:rPr>
              <w:t>Administrative</w:t>
            </w:r>
            <w:r w:rsidRPr="00E25387">
              <w:rPr>
                <w:rFonts w:ascii="Calibri" w:hAnsi="Calibri"/>
                <w:color w:val="000000" w:themeColor="text1"/>
                <w:sz w:val="22"/>
                <w:szCs w:val="22"/>
              </w:rPr>
              <w:t xml:space="preserve"> </w:t>
            </w:r>
            <w:r w:rsidR="00532ED3" w:rsidRPr="00E25387">
              <w:rPr>
                <w:rFonts w:ascii="Calibri" w:hAnsi="Calibri"/>
                <w:color w:val="000000" w:themeColor="text1"/>
                <w:sz w:val="22"/>
                <w:szCs w:val="22"/>
              </w:rPr>
              <w:t>Trainee</w:t>
            </w:r>
          </w:p>
        </w:tc>
      </w:tr>
      <w:tr w:rsidR="00775ECD" w:rsidRPr="00E25387" w14:paraId="7ADFED4D" w14:textId="77777777" w:rsidTr="001F772F">
        <w:tc>
          <w:tcPr>
            <w:tcW w:w="4261" w:type="dxa"/>
          </w:tcPr>
          <w:p w14:paraId="5A38805D" w14:textId="77777777" w:rsidR="00775ECD" w:rsidRPr="00E25387" w:rsidRDefault="00775ECD" w:rsidP="001F772F">
            <w:pPr>
              <w:rPr>
                <w:rFonts w:ascii="Calibri" w:hAnsi="Calibri"/>
                <w:b/>
                <w:sz w:val="22"/>
                <w:szCs w:val="22"/>
              </w:rPr>
            </w:pPr>
            <w:r w:rsidRPr="00E25387">
              <w:rPr>
                <w:rFonts w:ascii="Calibri" w:hAnsi="Calibri"/>
                <w:b/>
                <w:sz w:val="22"/>
                <w:szCs w:val="22"/>
              </w:rPr>
              <w:t>Responsible to (name of line manager)</w:t>
            </w:r>
          </w:p>
        </w:tc>
        <w:tc>
          <w:tcPr>
            <w:tcW w:w="4262" w:type="dxa"/>
          </w:tcPr>
          <w:p w14:paraId="44A14BA6" w14:textId="160492DF" w:rsidR="00775ECD" w:rsidRPr="00E25387" w:rsidRDefault="00896379" w:rsidP="00272833">
            <w:pPr>
              <w:rPr>
                <w:rFonts w:ascii="Calibri" w:hAnsi="Calibri"/>
                <w:sz w:val="22"/>
                <w:szCs w:val="22"/>
              </w:rPr>
            </w:pPr>
            <w:r w:rsidRPr="00E25387">
              <w:rPr>
                <w:rFonts w:ascii="Calibri" w:hAnsi="Calibri"/>
                <w:sz w:val="22"/>
                <w:szCs w:val="22"/>
              </w:rPr>
              <w:t>Head of Operations</w:t>
            </w:r>
          </w:p>
        </w:tc>
      </w:tr>
      <w:tr w:rsidR="00775ECD" w:rsidRPr="00E25387" w14:paraId="4397815C" w14:textId="77777777" w:rsidTr="001F772F">
        <w:tc>
          <w:tcPr>
            <w:tcW w:w="4261" w:type="dxa"/>
          </w:tcPr>
          <w:p w14:paraId="7B9FA68B" w14:textId="77777777" w:rsidR="00775ECD" w:rsidRPr="00E25387" w:rsidRDefault="00775ECD" w:rsidP="001F772F">
            <w:pPr>
              <w:rPr>
                <w:rFonts w:ascii="Calibri" w:hAnsi="Calibri"/>
                <w:b/>
                <w:sz w:val="22"/>
                <w:szCs w:val="22"/>
              </w:rPr>
            </w:pPr>
            <w:r w:rsidRPr="00E25387">
              <w:rPr>
                <w:rFonts w:ascii="Calibri" w:hAnsi="Calibri"/>
                <w:b/>
                <w:sz w:val="22"/>
                <w:szCs w:val="22"/>
              </w:rPr>
              <w:t>Responsible for (names staff managed)</w:t>
            </w:r>
          </w:p>
        </w:tc>
        <w:tc>
          <w:tcPr>
            <w:tcW w:w="4262" w:type="dxa"/>
          </w:tcPr>
          <w:p w14:paraId="36C52133" w14:textId="699170CE" w:rsidR="00583AE0" w:rsidRPr="00E25387" w:rsidRDefault="00553FE1" w:rsidP="001F772F">
            <w:pPr>
              <w:rPr>
                <w:rFonts w:ascii="Calibri" w:hAnsi="Calibri"/>
                <w:sz w:val="22"/>
                <w:szCs w:val="22"/>
              </w:rPr>
            </w:pPr>
            <w:r w:rsidRPr="00E25387">
              <w:rPr>
                <w:rFonts w:ascii="Calibri" w:hAnsi="Calibri"/>
                <w:sz w:val="22"/>
                <w:szCs w:val="22"/>
              </w:rPr>
              <w:t>N/A</w:t>
            </w:r>
          </w:p>
        </w:tc>
      </w:tr>
      <w:tr w:rsidR="00775ECD" w:rsidRPr="00E25387" w14:paraId="1ED724A9" w14:textId="77777777" w:rsidTr="001F772F">
        <w:tc>
          <w:tcPr>
            <w:tcW w:w="4261" w:type="dxa"/>
          </w:tcPr>
          <w:p w14:paraId="264A8C7A" w14:textId="1DD3179C" w:rsidR="00775ECD" w:rsidRPr="00E25387" w:rsidRDefault="00775ECD" w:rsidP="001F772F">
            <w:pPr>
              <w:rPr>
                <w:rFonts w:ascii="Calibri" w:hAnsi="Calibri"/>
                <w:b/>
                <w:sz w:val="22"/>
                <w:szCs w:val="22"/>
              </w:rPr>
            </w:pPr>
            <w:r w:rsidRPr="00E25387">
              <w:rPr>
                <w:rFonts w:ascii="Calibri" w:hAnsi="Calibri"/>
                <w:b/>
                <w:sz w:val="22"/>
                <w:szCs w:val="22"/>
              </w:rPr>
              <w:t>Location</w:t>
            </w:r>
          </w:p>
        </w:tc>
        <w:tc>
          <w:tcPr>
            <w:tcW w:w="4262" w:type="dxa"/>
          </w:tcPr>
          <w:p w14:paraId="14FBE6EF" w14:textId="327AB0C7" w:rsidR="00775ECD" w:rsidRPr="00E25387" w:rsidRDefault="008D15D5" w:rsidP="001F772F">
            <w:pPr>
              <w:rPr>
                <w:rFonts w:ascii="Calibri" w:hAnsi="Calibri"/>
                <w:sz w:val="22"/>
                <w:szCs w:val="22"/>
              </w:rPr>
            </w:pPr>
            <w:r w:rsidRPr="00E25387">
              <w:rPr>
                <w:rFonts w:ascii="Calibri" w:hAnsi="Calibri"/>
                <w:sz w:val="22"/>
                <w:szCs w:val="22"/>
              </w:rPr>
              <w:t xml:space="preserve">77, </w:t>
            </w:r>
            <w:r w:rsidR="00C077FE" w:rsidRPr="00E25387">
              <w:rPr>
                <w:rFonts w:ascii="Calibri" w:hAnsi="Calibri"/>
                <w:sz w:val="22"/>
                <w:szCs w:val="22"/>
              </w:rPr>
              <w:t>Wells Street</w:t>
            </w:r>
            <w:r w:rsidRPr="00E25387">
              <w:rPr>
                <w:rFonts w:ascii="Calibri" w:hAnsi="Calibri"/>
                <w:sz w:val="22"/>
                <w:szCs w:val="22"/>
              </w:rPr>
              <w:t>, London</w:t>
            </w:r>
          </w:p>
        </w:tc>
      </w:tr>
    </w:tbl>
    <w:p w14:paraId="3EA625F6" w14:textId="77777777" w:rsidR="00775ECD" w:rsidRPr="00E25387" w:rsidRDefault="00775ECD" w:rsidP="00124665">
      <w:pPr>
        <w:rPr>
          <w:rFonts w:ascii="Calibri" w:hAnsi="Calibri"/>
          <w:sz w:val="22"/>
          <w:szCs w:val="22"/>
        </w:rPr>
      </w:pPr>
    </w:p>
    <w:p w14:paraId="070B1B8C" w14:textId="77777777" w:rsidR="00775ECD" w:rsidRPr="00E25387" w:rsidRDefault="00775ECD" w:rsidP="00124665">
      <w:pPr>
        <w:rPr>
          <w:rFonts w:ascii="Calibri" w:hAnsi="Calibri"/>
          <w:b/>
          <w:sz w:val="22"/>
          <w:szCs w:val="22"/>
        </w:rPr>
      </w:pPr>
      <w:r w:rsidRPr="00E25387">
        <w:rPr>
          <w:rFonts w:ascii="Calibri" w:hAnsi="Calibri"/>
          <w:b/>
          <w:sz w:val="22"/>
          <w:szCs w:val="22"/>
        </w:rPr>
        <w:t>Purpose</w:t>
      </w:r>
    </w:p>
    <w:p w14:paraId="502C80C8" w14:textId="77777777" w:rsidR="00775ECD" w:rsidRPr="00E25387" w:rsidRDefault="00775ECD" w:rsidP="00124665">
      <w:pPr>
        <w:rPr>
          <w:rFonts w:ascii="Calibri" w:hAnsi="Calibri"/>
          <w:sz w:val="22"/>
          <w:szCs w:val="22"/>
        </w:rPr>
      </w:pPr>
    </w:p>
    <w:p w14:paraId="3E618547" w14:textId="638E3277" w:rsidR="00583AE0" w:rsidRPr="00E25387" w:rsidRDefault="00414E1A" w:rsidP="00124665">
      <w:pPr>
        <w:rPr>
          <w:rFonts w:ascii="Calibri" w:hAnsi="Calibri" w:cs="Calibri"/>
          <w:kern w:val="0"/>
          <w:sz w:val="22"/>
          <w:szCs w:val="22"/>
          <w:lang w:val="en-US" w:eastAsia="en-US"/>
        </w:rPr>
      </w:pPr>
      <w:proofErr w:type="gramStart"/>
      <w:r w:rsidRPr="00E25387">
        <w:rPr>
          <w:rFonts w:ascii="Calibri" w:hAnsi="Calibri" w:cs="Calibri"/>
          <w:kern w:val="0"/>
          <w:sz w:val="22"/>
          <w:szCs w:val="22"/>
          <w:lang w:val="en-US" w:eastAsia="en-US"/>
        </w:rPr>
        <w:t>Responsible</w:t>
      </w:r>
      <w:r w:rsidR="00553FE1" w:rsidRPr="00E25387">
        <w:rPr>
          <w:rFonts w:ascii="Calibri" w:hAnsi="Calibri" w:cs="Calibri"/>
          <w:kern w:val="0"/>
          <w:sz w:val="22"/>
          <w:szCs w:val="22"/>
          <w:lang w:val="en-US" w:eastAsia="en-US"/>
        </w:rPr>
        <w:t xml:space="preserve"> for</w:t>
      </w:r>
      <w:r w:rsidR="00896379" w:rsidRPr="00E25387">
        <w:rPr>
          <w:rFonts w:ascii="Calibri" w:hAnsi="Calibri" w:cs="Calibri"/>
          <w:kern w:val="0"/>
          <w:sz w:val="22"/>
          <w:szCs w:val="22"/>
          <w:lang w:val="en-US" w:eastAsia="en-US"/>
        </w:rPr>
        <w:t xml:space="preserve"> providing efficient, and varied, administrative support across the </w:t>
      </w:r>
      <w:bookmarkStart w:id="0" w:name="_GoBack"/>
      <w:bookmarkEnd w:id="0"/>
      <w:proofErr w:type="spellStart"/>
      <w:r w:rsidR="00896379" w:rsidRPr="00E25387">
        <w:rPr>
          <w:rFonts w:ascii="Calibri" w:hAnsi="Calibri" w:cs="Calibri"/>
          <w:kern w:val="0"/>
          <w:sz w:val="22"/>
          <w:szCs w:val="22"/>
          <w:lang w:val="en-US" w:eastAsia="en-US"/>
        </w:rPr>
        <w:t>organisation</w:t>
      </w:r>
      <w:proofErr w:type="spellEnd"/>
      <w:r w:rsidRPr="00E25387">
        <w:rPr>
          <w:rFonts w:ascii="Calibri" w:hAnsi="Calibri" w:cs="Calibri"/>
          <w:kern w:val="0"/>
          <w:sz w:val="22"/>
          <w:szCs w:val="22"/>
          <w:lang w:val="en-US" w:eastAsia="en-US"/>
        </w:rPr>
        <w:t>.</w:t>
      </w:r>
      <w:proofErr w:type="gramEnd"/>
      <w:r w:rsidR="00583AE0" w:rsidRPr="00E25387">
        <w:rPr>
          <w:rFonts w:ascii="Calibri" w:hAnsi="Calibri" w:cs="Calibri"/>
          <w:kern w:val="0"/>
          <w:sz w:val="22"/>
          <w:szCs w:val="22"/>
          <w:lang w:val="en-US" w:eastAsia="en-US"/>
        </w:rPr>
        <w:t xml:space="preserve"> </w:t>
      </w:r>
      <w:r w:rsidR="00532ED3" w:rsidRPr="00E25387">
        <w:rPr>
          <w:rFonts w:ascii="Calibri" w:hAnsi="Calibri" w:cs="Calibri"/>
          <w:kern w:val="0"/>
          <w:sz w:val="22"/>
          <w:szCs w:val="22"/>
          <w:lang w:val="en-US" w:eastAsia="en-US"/>
        </w:rPr>
        <w:t>You will be supported and trained by the Head of Operations.</w:t>
      </w:r>
    </w:p>
    <w:p w14:paraId="231C7A5F" w14:textId="77777777" w:rsidR="00775ECD" w:rsidRPr="00E25387" w:rsidRDefault="00775ECD" w:rsidP="00124665">
      <w:pPr>
        <w:rPr>
          <w:rFonts w:ascii="Calibri" w:hAnsi="Calibri"/>
          <w:sz w:val="22"/>
          <w:szCs w:val="22"/>
        </w:rPr>
      </w:pPr>
    </w:p>
    <w:p w14:paraId="4D8EDF9A" w14:textId="77777777" w:rsidR="00414E1A" w:rsidRPr="00E25387" w:rsidRDefault="00775ECD" w:rsidP="00124665">
      <w:pPr>
        <w:rPr>
          <w:rFonts w:ascii="Calibri" w:hAnsi="Calibri"/>
          <w:b/>
          <w:sz w:val="22"/>
          <w:szCs w:val="22"/>
        </w:rPr>
      </w:pPr>
      <w:r w:rsidRPr="00E25387">
        <w:rPr>
          <w:rFonts w:ascii="Calibri" w:hAnsi="Calibri"/>
          <w:b/>
          <w:sz w:val="22"/>
          <w:szCs w:val="22"/>
        </w:rPr>
        <w:t>Principal tasks and responsibilities</w:t>
      </w:r>
    </w:p>
    <w:p w14:paraId="2EEEC6CC" w14:textId="77777777" w:rsidR="00272833" w:rsidRPr="00E25387" w:rsidRDefault="00272833" w:rsidP="00124665">
      <w:pPr>
        <w:rPr>
          <w:rFonts w:ascii="Calibri" w:hAnsi="Calibri"/>
          <w:b/>
          <w:sz w:val="22"/>
          <w:szCs w:val="22"/>
        </w:rPr>
      </w:pPr>
    </w:p>
    <w:p w14:paraId="5CE283CD" w14:textId="7423CD1C" w:rsidR="00955006" w:rsidRPr="00E25387" w:rsidRDefault="00553FE1" w:rsidP="00B404C7">
      <w:pPr>
        <w:ind w:firstLine="60"/>
        <w:rPr>
          <w:rFonts w:asciiTheme="majorHAnsi" w:hAnsiTheme="majorHAnsi"/>
          <w:b/>
          <w:sz w:val="22"/>
          <w:szCs w:val="22"/>
          <w:u w:val="single"/>
        </w:rPr>
      </w:pPr>
      <w:r w:rsidRPr="00E25387">
        <w:rPr>
          <w:rFonts w:asciiTheme="majorHAnsi" w:hAnsiTheme="majorHAnsi"/>
          <w:b/>
          <w:sz w:val="22"/>
          <w:szCs w:val="22"/>
        </w:rPr>
        <w:t>Administration</w:t>
      </w:r>
      <w:r w:rsidR="00955006" w:rsidRPr="00E25387">
        <w:rPr>
          <w:rFonts w:asciiTheme="majorHAnsi" w:hAnsiTheme="majorHAnsi"/>
          <w:b/>
          <w:sz w:val="22"/>
          <w:szCs w:val="22"/>
        </w:rPr>
        <w:t xml:space="preserve"> </w:t>
      </w:r>
    </w:p>
    <w:p w14:paraId="57AAF137" w14:textId="330ABC6F" w:rsidR="00583AE0" w:rsidRPr="00E25387" w:rsidRDefault="00FB7BE8" w:rsidP="00FB7BE8">
      <w:pPr>
        <w:pStyle w:val="ListParagraph"/>
        <w:numPr>
          <w:ilvl w:val="0"/>
          <w:numId w:val="15"/>
        </w:numPr>
        <w:rPr>
          <w:rFonts w:asciiTheme="majorHAnsi" w:hAnsiTheme="majorHAnsi"/>
          <w:sz w:val="22"/>
          <w:szCs w:val="22"/>
        </w:rPr>
      </w:pPr>
      <w:r w:rsidRPr="00E25387">
        <w:rPr>
          <w:rFonts w:asciiTheme="majorHAnsi" w:hAnsiTheme="majorHAnsi"/>
          <w:sz w:val="22"/>
          <w:szCs w:val="22"/>
        </w:rPr>
        <w:t>Providing</w:t>
      </w:r>
      <w:r w:rsidR="00553FE1" w:rsidRPr="00E25387">
        <w:rPr>
          <w:rFonts w:asciiTheme="majorHAnsi" w:hAnsiTheme="majorHAnsi"/>
          <w:sz w:val="22"/>
          <w:szCs w:val="22"/>
        </w:rPr>
        <w:t xml:space="preserve"> varied administrative support for the orga</w:t>
      </w:r>
      <w:r w:rsidRPr="00E25387">
        <w:rPr>
          <w:rFonts w:asciiTheme="majorHAnsi" w:hAnsiTheme="majorHAnsi"/>
          <w:sz w:val="22"/>
          <w:szCs w:val="22"/>
        </w:rPr>
        <w:t>nisation across all departments</w:t>
      </w:r>
      <w:r w:rsidR="00896379" w:rsidRPr="00E25387">
        <w:rPr>
          <w:rFonts w:asciiTheme="majorHAnsi" w:hAnsiTheme="majorHAnsi"/>
          <w:sz w:val="22"/>
          <w:szCs w:val="22"/>
        </w:rPr>
        <w:t xml:space="preserve"> </w:t>
      </w:r>
    </w:p>
    <w:p w14:paraId="00C1C4FA" w14:textId="7DC8A76F" w:rsidR="00955006" w:rsidRPr="00E25387" w:rsidRDefault="00FB7BE8" w:rsidP="00955006">
      <w:pPr>
        <w:pStyle w:val="ListParagraph"/>
        <w:numPr>
          <w:ilvl w:val="0"/>
          <w:numId w:val="15"/>
        </w:numPr>
        <w:rPr>
          <w:rFonts w:asciiTheme="majorHAnsi" w:hAnsiTheme="majorHAnsi"/>
          <w:sz w:val="22"/>
          <w:szCs w:val="22"/>
        </w:rPr>
      </w:pPr>
      <w:r w:rsidRPr="00E25387">
        <w:rPr>
          <w:rFonts w:asciiTheme="majorHAnsi" w:hAnsiTheme="majorHAnsi"/>
          <w:sz w:val="22"/>
          <w:szCs w:val="22"/>
        </w:rPr>
        <w:t>Providing</w:t>
      </w:r>
      <w:r w:rsidR="0038302B" w:rsidRPr="00E25387">
        <w:rPr>
          <w:rFonts w:asciiTheme="majorHAnsi" w:hAnsiTheme="majorHAnsi"/>
          <w:sz w:val="22"/>
          <w:szCs w:val="22"/>
        </w:rPr>
        <w:t xml:space="preserve"> </w:t>
      </w:r>
      <w:r w:rsidR="00553FE1" w:rsidRPr="00E25387">
        <w:rPr>
          <w:rFonts w:asciiTheme="majorHAnsi" w:hAnsiTheme="majorHAnsi"/>
          <w:sz w:val="22"/>
          <w:szCs w:val="22"/>
        </w:rPr>
        <w:t>‘front-line’</w:t>
      </w:r>
      <w:r w:rsidR="00955006" w:rsidRPr="00E25387">
        <w:rPr>
          <w:rFonts w:asciiTheme="majorHAnsi" w:hAnsiTheme="majorHAnsi"/>
          <w:sz w:val="22"/>
          <w:szCs w:val="22"/>
        </w:rPr>
        <w:t xml:space="preserve"> and front of house</w:t>
      </w:r>
      <w:r w:rsidR="00553FE1" w:rsidRPr="00E25387">
        <w:rPr>
          <w:rFonts w:asciiTheme="majorHAnsi" w:hAnsiTheme="majorHAnsi"/>
          <w:sz w:val="22"/>
          <w:szCs w:val="22"/>
        </w:rPr>
        <w:t xml:space="preserve"> support for the organisation re</w:t>
      </w:r>
      <w:r w:rsidR="00955006" w:rsidRPr="00E25387">
        <w:rPr>
          <w:rFonts w:asciiTheme="majorHAnsi" w:hAnsiTheme="majorHAnsi"/>
          <w:sz w:val="22"/>
          <w:szCs w:val="22"/>
        </w:rPr>
        <w:t xml:space="preserve">garding answering the phone, </w:t>
      </w:r>
      <w:r w:rsidR="00553FE1" w:rsidRPr="00E25387">
        <w:rPr>
          <w:rFonts w:asciiTheme="majorHAnsi" w:hAnsiTheme="majorHAnsi"/>
          <w:sz w:val="22"/>
          <w:szCs w:val="22"/>
        </w:rPr>
        <w:t>greeting visitors</w:t>
      </w:r>
      <w:r w:rsidR="00955006" w:rsidRPr="00E25387">
        <w:rPr>
          <w:rFonts w:asciiTheme="majorHAnsi" w:hAnsiTheme="majorHAnsi"/>
          <w:sz w:val="22"/>
          <w:szCs w:val="22"/>
        </w:rPr>
        <w:t xml:space="preserve"> and accepting deliveries etc.</w:t>
      </w:r>
    </w:p>
    <w:p w14:paraId="1AAA4E5C" w14:textId="77777777" w:rsidR="00A16352" w:rsidRPr="00E25387" w:rsidRDefault="00A16352" w:rsidP="00A16352">
      <w:pPr>
        <w:pStyle w:val="ListParagraph"/>
        <w:numPr>
          <w:ilvl w:val="0"/>
          <w:numId w:val="15"/>
        </w:numPr>
        <w:rPr>
          <w:rFonts w:asciiTheme="majorHAnsi" w:hAnsiTheme="majorHAnsi"/>
          <w:sz w:val="22"/>
          <w:szCs w:val="22"/>
        </w:rPr>
      </w:pPr>
      <w:r w:rsidRPr="00E25387">
        <w:rPr>
          <w:rFonts w:asciiTheme="majorHAnsi" w:hAnsiTheme="majorHAnsi"/>
          <w:sz w:val="22"/>
          <w:szCs w:val="22"/>
        </w:rPr>
        <w:t>Directing calls to appropriate staff, distributing incoming mail etc.</w:t>
      </w:r>
    </w:p>
    <w:p w14:paraId="03CADD7E" w14:textId="01828827" w:rsidR="00896379" w:rsidRPr="00E25387" w:rsidRDefault="00896379" w:rsidP="00A16352">
      <w:pPr>
        <w:pStyle w:val="ListParagraph"/>
        <w:numPr>
          <w:ilvl w:val="0"/>
          <w:numId w:val="15"/>
        </w:numPr>
        <w:rPr>
          <w:rFonts w:asciiTheme="majorHAnsi" w:hAnsiTheme="majorHAnsi"/>
          <w:sz w:val="22"/>
          <w:szCs w:val="22"/>
        </w:rPr>
      </w:pPr>
      <w:r w:rsidRPr="00E25387">
        <w:rPr>
          <w:rFonts w:asciiTheme="majorHAnsi" w:hAnsiTheme="majorHAnsi"/>
          <w:sz w:val="22"/>
          <w:szCs w:val="22"/>
        </w:rPr>
        <w:t>Organising and overseeing effective mail delivery systems and the dispatch</w:t>
      </w:r>
      <w:r w:rsidR="00532ED3" w:rsidRPr="00E25387">
        <w:rPr>
          <w:rFonts w:asciiTheme="majorHAnsi" w:hAnsiTheme="majorHAnsi"/>
          <w:sz w:val="22"/>
          <w:szCs w:val="22"/>
        </w:rPr>
        <w:t xml:space="preserve"> and franking of all mail including </w:t>
      </w:r>
      <w:r w:rsidRPr="00E25387">
        <w:rPr>
          <w:rFonts w:asciiTheme="majorHAnsi" w:hAnsiTheme="majorHAnsi"/>
          <w:sz w:val="22"/>
          <w:szCs w:val="22"/>
        </w:rPr>
        <w:t>publication orders</w:t>
      </w:r>
      <w:r w:rsidR="00532ED3" w:rsidRPr="00E25387">
        <w:rPr>
          <w:rFonts w:asciiTheme="majorHAnsi" w:hAnsiTheme="majorHAnsi"/>
          <w:sz w:val="22"/>
          <w:szCs w:val="22"/>
        </w:rPr>
        <w:t xml:space="preserve"> </w:t>
      </w:r>
    </w:p>
    <w:p w14:paraId="7FE1CD0F" w14:textId="1C809772" w:rsidR="00955006" w:rsidRPr="00E25387" w:rsidRDefault="00FB7BE8" w:rsidP="00427731">
      <w:pPr>
        <w:pStyle w:val="ListParagraph"/>
        <w:numPr>
          <w:ilvl w:val="0"/>
          <w:numId w:val="15"/>
        </w:numPr>
        <w:rPr>
          <w:rFonts w:asciiTheme="majorHAnsi" w:hAnsiTheme="majorHAnsi"/>
          <w:sz w:val="22"/>
          <w:szCs w:val="22"/>
        </w:rPr>
      </w:pPr>
      <w:r w:rsidRPr="00E25387">
        <w:rPr>
          <w:rFonts w:asciiTheme="majorHAnsi" w:hAnsiTheme="majorHAnsi"/>
          <w:sz w:val="22"/>
          <w:szCs w:val="22"/>
        </w:rPr>
        <w:t>Providing</w:t>
      </w:r>
      <w:r w:rsidR="00955006" w:rsidRPr="00E25387">
        <w:rPr>
          <w:rFonts w:asciiTheme="majorHAnsi" w:hAnsiTheme="majorHAnsi"/>
          <w:sz w:val="22"/>
          <w:szCs w:val="22"/>
        </w:rPr>
        <w:t xml:space="preserve"> direct logistical support for in-house and external events including courses</w:t>
      </w:r>
      <w:r w:rsidR="00B404C7" w:rsidRPr="00E25387">
        <w:rPr>
          <w:rFonts w:asciiTheme="majorHAnsi" w:hAnsiTheme="majorHAnsi"/>
          <w:sz w:val="22"/>
          <w:szCs w:val="22"/>
        </w:rPr>
        <w:t>, events, award ceremonies</w:t>
      </w:r>
      <w:r w:rsidR="00955006" w:rsidRPr="00E25387">
        <w:rPr>
          <w:rFonts w:asciiTheme="majorHAnsi" w:hAnsiTheme="majorHAnsi"/>
          <w:sz w:val="22"/>
          <w:szCs w:val="22"/>
        </w:rPr>
        <w:t xml:space="preserve"> and meetings (v</w:t>
      </w:r>
      <w:r w:rsidRPr="00E25387">
        <w:rPr>
          <w:rFonts w:asciiTheme="majorHAnsi" w:hAnsiTheme="majorHAnsi"/>
          <w:sz w:val="22"/>
          <w:szCs w:val="22"/>
        </w:rPr>
        <w:t>enue and catering booking etc.)</w:t>
      </w:r>
    </w:p>
    <w:p w14:paraId="7DC2789C" w14:textId="2B6FFE2B" w:rsidR="00896379" w:rsidRPr="00E25387" w:rsidRDefault="00896379" w:rsidP="00896379">
      <w:pPr>
        <w:pStyle w:val="ListParagraph"/>
        <w:numPr>
          <w:ilvl w:val="0"/>
          <w:numId w:val="15"/>
        </w:numPr>
        <w:rPr>
          <w:rFonts w:asciiTheme="majorHAnsi" w:hAnsiTheme="majorHAnsi"/>
          <w:sz w:val="22"/>
          <w:szCs w:val="22"/>
        </w:rPr>
      </w:pPr>
      <w:r w:rsidRPr="00E25387">
        <w:rPr>
          <w:rFonts w:asciiTheme="majorHAnsi" w:hAnsiTheme="majorHAnsi"/>
          <w:sz w:val="22"/>
          <w:szCs w:val="22"/>
        </w:rPr>
        <w:t>Organising the ordering of stationery and equipment and responsible for maintenance call outs for office machinery</w:t>
      </w:r>
    </w:p>
    <w:p w14:paraId="58A6BFF5" w14:textId="48650258" w:rsidR="00A16352" w:rsidRPr="00E25387" w:rsidRDefault="00A16352" w:rsidP="00A16352">
      <w:pPr>
        <w:pStyle w:val="ListParagraph"/>
        <w:numPr>
          <w:ilvl w:val="0"/>
          <w:numId w:val="15"/>
        </w:numPr>
        <w:rPr>
          <w:rFonts w:asciiTheme="majorHAnsi" w:hAnsiTheme="majorHAnsi"/>
          <w:sz w:val="22"/>
          <w:szCs w:val="22"/>
        </w:rPr>
      </w:pPr>
      <w:r w:rsidRPr="00E25387">
        <w:rPr>
          <w:rFonts w:asciiTheme="majorHAnsi" w:hAnsiTheme="majorHAnsi"/>
          <w:sz w:val="22"/>
          <w:szCs w:val="22"/>
        </w:rPr>
        <w:t>Organising travel and accommodation arrangements for staff team</w:t>
      </w:r>
    </w:p>
    <w:p w14:paraId="2BA89756" w14:textId="3AF8D444" w:rsidR="00896379" w:rsidRPr="00E25387" w:rsidRDefault="00A16352" w:rsidP="00A16352">
      <w:pPr>
        <w:pStyle w:val="ListParagraph"/>
        <w:numPr>
          <w:ilvl w:val="0"/>
          <w:numId w:val="15"/>
        </w:numPr>
        <w:rPr>
          <w:rFonts w:asciiTheme="majorHAnsi" w:hAnsiTheme="majorHAnsi"/>
          <w:sz w:val="22"/>
          <w:szCs w:val="22"/>
        </w:rPr>
      </w:pPr>
      <w:r w:rsidRPr="00E25387">
        <w:rPr>
          <w:rFonts w:asciiTheme="majorHAnsi" w:hAnsiTheme="majorHAnsi"/>
          <w:sz w:val="22"/>
          <w:szCs w:val="22"/>
        </w:rPr>
        <w:t>Providing board support via preparation of papers, taking minutes and organising relevant catering and travel arrangements etc.</w:t>
      </w:r>
    </w:p>
    <w:p w14:paraId="6132F7DD" w14:textId="77777777" w:rsidR="00532ED3" w:rsidRPr="00E25387" w:rsidRDefault="00B404C7" w:rsidP="00955006">
      <w:pPr>
        <w:pStyle w:val="ListParagraph"/>
        <w:numPr>
          <w:ilvl w:val="0"/>
          <w:numId w:val="15"/>
        </w:numPr>
        <w:rPr>
          <w:rFonts w:asciiTheme="majorHAnsi" w:hAnsiTheme="majorHAnsi"/>
          <w:sz w:val="22"/>
          <w:szCs w:val="22"/>
        </w:rPr>
      </w:pPr>
      <w:r w:rsidRPr="00E25387">
        <w:rPr>
          <w:rFonts w:asciiTheme="majorHAnsi" w:hAnsiTheme="majorHAnsi"/>
          <w:sz w:val="22"/>
          <w:szCs w:val="22"/>
        </w:rPr>
        <w:t>Monitoring the progress of events etc</w:t>
      </w:r>
      <w:r w:rsidR="00532ED3" w:rsidRPr="00E25387">
        <w:rPr>
          <w:rFonts w:asciiTheme="majorHAnsi" w:hAnsiTheme="majorHAnsi"/>
          <w:sz w:val="22"/>
          <w:szCs w:val="22"/>
        </w:rPr>
        <w:t>.</w:t>
      </w:r>
    </w:p>
    <w:p w14:paraId="218F74F9" w14:textId="3FDC4070" w:rsidR="00532ED3" w:rsidRPr="00E25387" w:rsidRDefault="00532ED3" w:rsidP="00955006">
      <w:pPr>
        <w:pStyle w:val="ListParagraph"/>
        <w:numPr>
          <w:ilvl w:val="0"/>
          <w:numId w:val="15"/>
        </w:numPr>
        <w:rPr>
          <w:rFonts w:asciiTheme="majorHAnsi" w:hAnsiTheme="majorHAnsi"/>
          <w:sz w:val="22"/>
          <w:szCs w:val="22"/>
        </w:rPr>
      </w:pPr>
      <w:r w:rsidRPr="00E25387">
        <w:rPr>
          <w:rFonts w:asciiTheme="majorHAnsi" w:hAnsiTheme="majorHAnsi"/>
          <w:sz w:val="22"/>
          <w:szCs w:val="22"/>
        </w:rPr>
        <w:t xml:space="preserve">Updating shared </w:t>
      </w:r>
      <w:r w:rsidR="00B404C7" w:rsidRPr="00E25387">
        <w:rPr>
          <w:rFonts w:asciiTheme="majorHAnsi" w:hAnsiTheme="majorHAnsi"/>
          <w:sz w:val="22"/>
          <w:szCs w:val="22"/>
        </w:rPr>
        <w:t>database</w:t>
      </w:r>
      <w:r w:rsidRPr="00E25387">
        <w:rPr>
          <w:rFonts w:asciiTheme="majorHAnsi" w:hAnsiTheme="majorHAnsi"/>
          <w:sz w:val="22"/>
          <w:szCs w:val="22"/>
        </w:rPr>
        <w:t>s</w:t>
      </w:r>
      <w:r w:rsidR="00B404C7" w:rsidRPr="00E25387">
        <w:rPr>
          <w:rFonts w:asciiTheme="majorHAnsi" w:hAnsiTheme="majorHAnsi"/>
          <w:sz w:val="22"/>
          <w:szCs w:val="22"/>
        </w:rPr>
        <w:t xml:space="preserve"> </w:t>
      </w:r>
      <w:r w:rsidRPr="00E25387">
        <w:rPr>
          <w:rFonts w:asciiTheme="majorHAnsi" w:hAnsiTheme="majorHAnsi"/>
          <w:sz w:val="22"/>
          <w:szCs w:val="22"/>
        </w:rPr>
        <w:t xml:space="preserve">/ contact management systems </w:t>
      </w:r>
      <w:r w:rsidR="00B404C7" w:rsidRPr="00E25387">
        <w:rPr>
          <w:rFonts w:asciiTheme="majorHAnsi" w:hAnsiTheme="majorHAnsi"/>
          <w:sz w:val="22"/>
          <w:szCs w:val="22"/>
        </w:rPr>
        <w:t xml:space="preserve">to ensure that </w:t>
      </w:r>
      <w:r w:rsidRPr="00E25387">
        <w:rPr>
          <w:rFonts w:asciiTheme="majorHAnsi" w:hAnsiTheme="majorHAnsi"/>
          <w:sz w:val="22"/>
          <w:szCs w:val="22"/>
        </w:rPr>
        <w:t>accurate information is held across all departments</w:t>
      </w:r>
    </w:p>
    <w:p w14:paraId="444A9DCB" w14:textId="7FA0D350" w:rsidR="00955006" w:rsidRPr="00E25387" w:rsidRDefault="00532ED3" w:rsidP="00955006">
      <w:pPr>
        <w:pStyle w:val="ListParagraph"/>
        <w:numPr>
          <w:ilvl w:val="0"/>
          <w:numId w:val="15"/>
        </w:numPr>
        <w:rPr>
          <w:rFonts w:asciiTheme="majorHAnsi" w:hAnsiTheme="majorHAnsi"/>
          <w:sz w:val="22"/>
          <w:szCs w:val="22"/>
        </w:rPr>
      </w:pPr>
      <w:r w:rsidRPr="00E25387">
        <w:rPr>
          <w:rFonts w:asciiTheme="majorHAnsi" w:hAnsiTheme="majorHAnsi"/>
          <w:sz w:val="22"/>
          <w:szCs w:val="22"/>
        </w:rPr>
        <w:t>Stock-</w:t>
      </w:r>
      <w:proofErr w:type="gramStart"/>
      <w:r w:rsidRPr="00E25387">
        <w:rPr>
          <w:rFonts w:asciiTheme="majorHAnsi" w:hAnsiTheme="majorHAnsi"/>
          <w:sz w:val="22"/>
          <w:szCs w:val="22"/>
        </w:rPr>
        <w:t>taking  and</w:t>
      </w:r>
      <w:proofErr w:type="gramEnd"/>
      <w:r w:rsidRPr="00E25387">
        <w:rPr>
          <w:rFonts w:asciiTheme="majorHAnsi" w:hAnsiTheme="majorHAnsi"/>
          <w:sz w:val="22"/>
          <w:szCs w:val="22"/>
        </w:rPr>
        <w:t xml:space="preserve"> monitoring of BUFVC publications</w:t>
      </w:r>
    </w:p>
    <w:p w14:paraId="7FBE252B" w14:textId="7E2ECE7D" w:rsidR="00B404C7" w:rsidRPr="00E25387" w:rsidRDefault="00A16352" w:rsidP="00955006">
      <w:pPr>
        <w:pStyle w:val="ListParagraph"/>
        <w:numPr>
          <w:ilvl w:val="0"/>
          <w:numId w:val="15"/>
        </w:numPr>
        <w:rPr>
          <w:rFonts w:asciiTheme="majorHAnsi" w:hAnsiTheme="majorHAnsi"/>
          <w:sz w:val="22"/>
          <w:szCs w:val="22"/>
        </w:rPr>
      </w:pPr>
      <w:r w:rsidRPr="00E25387">
        <w:rPr>
          <w:rFonts w:asciiTheme="majorHAnsi" w:hAnsiTheme="majorHAnsi"/>
          <w:sz w:val="22"/>
          <w:szCs w:val="22"/>
        </w:rPr>
        <w:t>Assisting with</w:t>
      </w:r>
      <w:r w:rsidR="00B404C7" w:rsidRPr="00E25387">
        <w:rPr>
          <w:rFonts w:asciiTheme="majorHAnsi" w:hAnsiTheme="majorHAnsi"/>
          <w:sz w:val="22"/>
          <w:szCs w:val="22"/>
        </w:rPr>
        <w:t xml:space="preserve"> the compiling, setting up and amendment of booking forms contained on website</w:t>
      </w:r>
    </w:p>
    <w:p w14:paraId="79F7BEDB" w14:textId="3061C9FA" w:rsidR="00A16352" w:rsidRPr="00E25387" w:rsidRDefault="00A16352" w:rsidP="00955006">
      <w:pPr>
        <w:pStyle w:val="ListParagraph"/>
        <w:numPr>
          <w:ilvl w:val="0"/>
          <w:numId w:val="15"/>
        </w:numPr>
        <w:rPr>
          <w:rFonts w:asciiTheme="majorHAnsi" w:hAnsiTheme="majorHAnsi"/>
          <w:sz w:val="22"/>
          <w:szCs w:val="22"/>
        </w:rPr>
      </w:pPr>
      <w:r w:rsidRPr="00E25387">
        <w:rPr>
          <w:rFonts w:asciiTheme="majorHAnsi" w:hAnsiTheme="majorHAnsi"/>
          <w:sz w:val="22"/>
          <w:szCs w:val="22"/>
        </w:rPr>
        <w:t>Undertaking clerical duties including filing, data entry and photocopying</w:t>
      </w:r>
    </w:p>
    <w:p w14:paraId="30F87D78" w14:textId="628D6B4C" w:rsidR="00A16352" w:rsidRPr="00E25387" w:rsidRDefault="00A16352" w:rsidP="00955006">
      <w:pPr>
        <w:pStyle w:val="ListParagraph"/>
        <w:numPr>
          <w:ilvl w:val="0"/>
          <w:numId w:val="15"/>
        </w:numPr>
        <w:rPr>
          <w:rFonts w:asciiTheme="majorHAnsi" w:hAnsiTheme="majorHAnsi"/>
          <w:sz w:val="22"/>
          <w:szCs w:val="22"/>
        </w:rPr>
      </w:pPr>
      <w:r w:rsidRPr="00E25387">
        <w:rPr>
          <w:rFonts w:asciiTheme="majorHAnsi" w:hAnsiTheme="majorHAnsi"/>
          <w:sz w:val="22"/>
          <w:szCs w:val="22"/>
        </w:rPr>
        <w:t>Providing off-site reception at events when required</w:t>
      </w:r>
    </w:p>
    <w:p w14:paraId="64B492BC" w14:textId="734A06E7" w:rsidR="00A16352" w:rsidRPr="00E25387" w:rsidRDefault="00A16352" w:rsidP="00955006">
      <w:pPr>
        <w:pStyle w:val="ListParagraph"/>
        <w:numPr>
          <w:ilvl w:val="0"/>
          <w:numId w:val="15"/>
        </w:numPr>
        <w:rPr>
          <w:rFonts w:asciiTheme="majorHAnsi" w:hAnsiTheme="majorHAnsi"/>
          <w:sz w:val="22"/>
          <w:szCs w:val="22"/>
        </w:rPr>
      </w:pPr>
      <w:r w:rsidRPr="00E25387">
        <w:rPr>
          <w:rFonts w:asciiTheme="majorHAnsi" w:hAnsiTheme="majorHAnsi"/>
          <w:sz w:val="22"/>
          <w:szCs w:val="22"/>
        </w:rPr>
        <w:t>Providing support for projects when required</w:t>
      </w:r>
    </w:p>
    <w:p w14:paraId="047B0673" w14:textId="598A81EE" w:rsidR="00532ED3" w:rsidRPr="00E25387" w:rsidRDefault="00532ED3" w:rsidP="00532ED3">
      <w:pPr>
        <w:pStyle w:val="ListParagraph"/>
        <w:numPr>
          <w:ilvl w:val="0"/>
          <w:numId w:val="15"/>
        </w:numPr>
        <w:rPr>
          <w:rFonts w:asciiTheme="majorHAnsi" w:hAnsiTheme="majorHAnsi"/>
          <w:sz w:val="22"/>
          <w:szCs w:val="22"/>
        </w:rPr>
      </w:pPr>
      <w:r w:rsidRPr="00E25387">
        <w:rPr>
          <w:rFonts w:asciiTheme="majorHAnsi" w:hAnsiTheme="majorHAnsi"/>
          <w:sz w:val="22"/>
          <w:szCs w:val="22"/>
        </w:rPr>
        <w:t>Organising mail-outs</w:t>
      </w:r>
    </w:p>
    <w:p w14:paraId="28CA8408" w14:textId="77777777" w:rsidR="00955006" w:rsidRPr="00E25387" w:rsidRDefault="00955006" w:rsidP="00955006">
      <w:pPr>
        <w:numPr>
          <w:ilvl w:val="0"/>
          <w:numId w:val="15"/>
        </w:numPr>
        <w:jc w:val="both"/>
        <w:rPr>
          <w:rFonts w:ascii="Calibri" w:hAnsi="Calibri"/>
          <w:sz w:val="22"/>
          <w:szCs w:val="22"/>
        </w:rPr>
      </w:pPr>
      <w:r w:rsidRPr="00E25387">
        <w:rPr>
          <w:rFonts w:ascii="Calibri" w:hAnsi="Calibri"/>
          <w:sz w:val="22"/>
          <w:szCs w:val="22"/>
        </w:rPr>
        <w:t>To undertake such other duties and training as may be reasonably required by the organisation or line manager to further the vision of BUFVC</w:t>
      </w:r>
    </w:p>
    <w:p w14:paraId="2252DAE7" w14:textId="77777777" w:rsidR="00775ECD" w:rsidRPr="00E25387" w:rsidRDefault="00775ECD" w:rsidP="00124665">
      <w:pPr>
        <w:rPr>
          <w:rFonts w:ascii="Calibri" w:hAnsi="Calibri"/>
          <w:b/>
          <w:sz w:val="22"/>
          <w:szCs w:val="22"/>
        </w:rPr>
      </w:pPr>
    </w:p>
    <w:p w14:paraId="5FA49560" w14:textId="77777777" w:rsidR="00116C7E" w:rsidRPr="00E25387" w:rsidRDefault="00116C7E" w:rsidP="00116C7E">
      <w:pPr>
        <w:jc w:val="both"/>
        <w:rPr>
          <w:rFonts w:ascii="Calibri" w:hAnsi="Calibri"/>
          <w:b/>
          <w:sz w:val="22"/>
          <w:szCs w:val="22"/>
          <w:lang w:val="en"/>
        </w:rPr>
      </w:pPr>
      <w:r w:rsidRPr="00E25387">
        <w:rPr>
          <w:rFonts w:ascii="Calibri" w:hAnsi="Calibri"/>
          <w:b/>
          <w:sz w:val="22"/>
          <w:szCs w:val="22"/>
          <w:lang w:val="en"/>
        </w:rPr>
        <w:t>Please note</w:t>
      </w:r>
    </w:p>
    <w:p w14:paraId="48036C53" w14:textId="77777777" w:rsidR="00116C7E" w:rsidRPr="00C400FF" w:rsidRDefault="00116C7E" w:rsidP="00116C7E">
      <w:pPr>
        <w:jc w:val="both"/>
        <w:rPr>
          <w:rFonts w:ascii="Calibri" w:hAnsi="Calibri"/>
          <w:sz w:val="24"/>
        </w:rPr>
      </w:pPr>
      <w:r w:rsidRPr="00E25387">
        <w:rPr>
          <w:rFonts w:ascii="Calibri" w:hAnsi="Calibri"/>
          <w:sz w:val="22"/>
          <w:szCs w:val="22"/>
          <w:lang w:val="en"/>
        </w:rPr>
        <w:t>This is a description of the job as it is presently constituted. It is now BUFVC’s practice to periodically review job descriptions and to update them from time to time. This process will be conducted in consultation with you. It is the aim of BUFVC to reach agreement on any changes but if agreement cannot be reached, it reserves the right to insist on such changes, after consultation with you.</w:t>
      </w:r>
    </w:p>
    <w:p w14:paraId="465F8DEF" w14:textId="77777777" w:rsidR="00116C7E" w:rsidRPr="00775ECD" w:rsidRDefault="00116C7E" w:rsidP="00124665">
      <w:pPr>
        <w:rPr>
          <w:rFonts w:ascii="Calibri" w:hAnsi="Calibri"/>
          <w:b/>
          <w:sz w:val="24"/>
        </w:rPr>
      </w:pPr>
    </w:p>
    <w:sectPr w:rsidR="00116C7E" w:rsidRPr="00775ECD" w:rsidSect="00D128EA">
      <w:pgSz w:w="11901"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1A9B"/>
    <w:multiLevelType w:val="hybridMultilevel"/>
    <w:tmpl w:val="EB388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E86DB9"/>
    <w:multiLevelType w:val="hybridMultilevel"/>
    <w:tmpl w:val="4034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C72413"/>
    <w:multiLevelType w:val="hybridMultilevel"/>
    <w:tmpl w:val="30F8E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4D443B"/>
    <w:multiLevelType w:val="hybridMultilevel"/>
    <w:tmpl w:val="A0741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211B88"/>
    <w:multiLevelType w:val="hybridMultilevel"/>
    <w:tmpl w:val="E0BC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3E24FC"/>
    <w:multiLevelType w:val="hybridMultilevel"/>
    <w:tmpl w:val="0EFA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743158"/>
    <w:multiLevelType w:val="hybridMultilevel"/>
    <w:tmpl w:val="57E2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523630"/>
    <w:multiLevelType w:val="hybridMultilevel"/>
    <w:tmpl w:val="1A28F308"/>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DDB570F"/>
    <w:multiLevelType w:val="hybridMultilevel"/>
    <w:tmpl w:val="480E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B20FAE"/>
    <w:multiLevelType w:val="hybridMultilevel"/>
    <w:tmpl w:val="97B80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DF76614"/>
    <w:multiLevelType w:val="hybridMultilevel"/>
    <w:tmpl w:val="9474A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39869EE"/>
    <w:multiLevelType w:val="hybridMultilevel"/>
    <w:tmpl w:val="54EAF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ECB0928"/>
    <w:multiLevelType w:val="hybridMultilevel"/>
    <w:tmpl w:val="D0A6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C87AD7"/>
    <w:multiLevelType w:val="hybridMultilevel"/>
    <w:tmpl w:val="D87C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BD4B7A"/>
    <w:multiLevelType w:val="hybridMultilevel"/>
    <w:tmpl w:val="86B6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5B4C4B"/>
    <w:multiLevelType w:val="hybridMultilevel"/>
    <w:tmpl w:val="3E4C44E4"/>
    <w:lvl w:ilvl="0" w:tplc="78B4FBC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4"/>
  </w:num>
  <w:num w:numId="3">
    <w:abstractNumId w:val="13"/>
  </w:num>
  <w:num w:numId="4">
    <w:abstractNumId w:val="8"/>
  </w:num>
  <w:num w:numId="5">
    <w:abstractNumId w:val="12"/>
  </w:num>
  <w:num w:numId="6">
    <w:abstractNumId w:val="7"/>
  </w:num>
  <w:num w:numId="7">
    <w:abstractNumId w:val="10"/>
  </w:num>
  <w:num w:numId="8">
    <w:abstractNumId w:val="0"/>
  </w:num>
  <w:num w:numId="9">
    <w:abstractNumId w:val="9"/>
  </w:num>
  <w:num w:numId="10">
    <w:abstractNumId w:val="11"/>
  </w:num>
  <w:num w:numId="11">
    <w:abstractNumId w:val="5"/>
  </w:num>
  <w:num w:numId="12">
    <w:abstractNumId w:val="15"/>
  </w:num>
  <w:num w:numId="13">
    <w:abstractNumId w:val="2"/>
  </w:num>
  <w:num w:numId="14">
    <w:abstractNumId w:val="14"/>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00"/>
  <w:displayHorizontalDrawingGridEvery w:val="0"/>
  <w:displayVerticalDrawingGridEvery w:val="0"/>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B8"/>
    <w:rsid w:val="00007C3C"/>
    <w:rsid w:val="000147E3"/>
    <w:rsid w:val="000332DA"/>
    <w:rsid w:val="000403B5"/>
    <w:rsid w:val="000554F6"/>
    <w:rsid w:val="00066298"/>
    <w:rsid w:val="000A0652"/>
    <w:rsid w:val="000C3D3C"/>
    <w:rsid w:val="000D2890"/>
    <w:rsid w:val="00116C7E"/>
    <w:rsid w:val="00124665"/>
    <w:rsid w:val="00130FBA"/>
    <w:rsid w:val="0014152E"/>
    <w:rsid w:val="00193C34"/>
    <w:rsid w:val="001B7ED6"/>
    <w:rsid w:val="001F772F"/>
    <w:rsid w:val="001F7783"/>
    <w:rsid w:val="00202959"/>
    <w:rsid w:val="00233E03"/>
    <w:rsid w:val="00245A3D"/>
    <w:rsid w:val="00254B67"/>
    <w:rsid w:val="00272833"/>
    <w:rsid w:val="002B4FDC"/>
    <w:rsid w:val="002E57BD"/>
    <w:rsid w:val="003242E3"/>
    <w:rsid w:val="0033073F"/>
    <w:rsid w:val="00336535"/>
    <w:rsid w:val="003770C0"/>
    <w:rsid w:val="00381838"/>
    <w:rsid w:val="0038302B"/>
    <w:rsid w:val="003A3ABB"/>
    <w:rsid w:val="003B0370"/>
    <w:rsid w:val="003D6609"/>
    <w:rsid w:val="003F40B2"/>
    <w:rsid w:val="00414E1A"/>
    <w:rsid w:val="00427731"/>
    <w:rsid w:val="00457820"/>
    <w:rsid w:val="00467B09"/>
    <w:rsid w:val="00476830"/>
    <w:rsid w:val="00482026"/>
    <w:rsid w:val="004E7D5C"/>
    <w:rsid w:val="005104C3"/>
    <w:rsid w:val="00523F9D"/>
    <w:rsid w:val="00532ED3"/>
    <w:rsid w:val="0054519C"/>
    <w:rsid w:val="00553FE1"/>
    <w:rsid w:val="00583AE0"/>
    <w:rsid w:val="005A2479"/>
    <w:rsid w:val="005F093D"/>
    <w:rsid w:val="00605EF3"/>
    <w:rsid w:val="00674449"/>
    <w:rsid w:val="006F4E48"/>
    <w:rsid w:val="006F68B8"/>
    <w:rsid w:val="007576DA"/>
    <w:rsid w:val="00775ECD"/>
    <w:rsid w:val="00787F55"/>
    <w:rsid w:val="007C0FF4"/>
    <w:rsid w:val="0081301F"/>
    <w:rsid w:val="00821829"/>
    <w:rsid w:val="008912A7"/>
    <w:rsid w:val="00896379"/>
    <w:rsid w:val="008C1DA8"/>
    <w:rsid w:val="008D15D5"/>
    <w:rsid w:val="00955006"/>
    <w:rsid w:val="009552E5"/>
    <w:rsid w:val="00966597"/>
    <w:rsid w:val="00975694"/>
    <w:rsid w:val="00A16352"/>
    <w:rsid w:val="00A71880"/>
    <w:rsid w:val="00A739BE"/>
    <w:rsid w:val="00B0099F"/>
    <w:rsid w:val="00B404C7"/>
    <w:rsid w:val="00B550EA"/>
    <w:rsid w:val="00BA53F9"/>
    <w:rsid w:val="00BC6227"/>
    <w:rsid w:val="00BC67A4"/>
    <w:rsid w:val="00BE5F3F"/>
    <w:rsid w:val="00BE7F44"/>
    <w:rsid w:val="00C077FE"/>
    <w:rsid w:val="00C400FF"/>
    <w:rsid w:val="00C4568E"/>
    <w:rsid w:val="00C71894"/>
    <w:rsid w:val="00C946C3"/>
    <w:rsid w:val="00C97B54"/>
    <w:rsid w:val="00CC74BB"/>
    <w:rsid w:val="00D02050"/>
    <w:rsid w:val="00D128EA"/>
    <w:rsid w:val="00D55C71"/>
    <w:rsid w:val="00D63AC5"/>
    <w:rsid w:val="00D75FB0"/>
    <w:rsid w:val="00DE2B97"/>
    <w:rsid w:val="00E25387"/>
    <w:rsid w:val="00E35839"/>
    <w:rsid w:val="00ED6362"/>
    <w:rsid w:val="00EF6BB0"/>
    <w:rsid w:val="00F04C75"/>
    <w:rsid w:val="00FB7BE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09312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30"/>
    <w:rPr>
      <w:rFonts w:ascii="Arial" w:hAnsi="Arial"/>
      <w:kern w:val="16"/>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47D4"/>
    <w:rPr>
      <w:rFonts w:ascii="Lucida Grande" w:hAnsi="Lucida Grande"/>
      <w:sz w:val="18"/>
      <w:szCs w:val="18"/>
    </w:rPr>
  </w:style>
  <w:style w:type="table" w:styleId="TableGrid">
    <w:name w:val="Table Grid"/>
    <w:basedOn w:val="TableNormal"/>
    <w:uiPriority w:val="59"/>
    <w:rsid w:val="004578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24665"/>
    <w:rPr>
      <w:rFonts w:ascii="Arial" w:hAnsi="Arial"/>
      <w:kern w:val="16"/>
      <w:szCs w:val="24"/>
      <w:lang w:eastAsia="ja-JP"/>
    </w:rPr>
  </w:style>
  <w:style w:type="character" w:styleId="CommentReference">
    <w:name w:val="annotation reference"/>
    <w:uiPriority w:val="99"/>
    <w:semiHidden/>
    <w:unhideWhenUsed/>
    <w:rsid w:val="00D75FB0"/>
    <w:rPr>
      <w:sz w:val="16"/>
      <w:szCs w:val="16"/>
    </w:rPr>
  </w:style>
  <w:style w:type="paragraph" w:styleId="CommentText">
    <w:name w:val="annotation text"/>
    <w:basedOn w:val="Normal"/>
    <w:link w:val="CommentTextChar"/>
    <w:uiPriority w:val="99"/>
    <w:semiHidden/>
    <w:unhideWhenUsed/>
    <w:rsid w:val="00D75FB0"/>
    <w:rPr>
      <w:szCs w:val="20"/>
      <w:lang w:val="x-none" w:eastAsia="x-none"/>
    </w:rPr>
  </w:style>
  <w:style w:type="character" w:customStyle="1" w:styleId="CommentTextChar">
    <w:name w:val="Comment Text Char"/>
    <w:link w:val="CommentText"/>
    <w:uiPriority w:val="99"/>
    <w:semiHidden/>
    <w:rsid w:val="00D75FB0"/>
    <w:rPr>
      <w:rFonts w:ascii="Arial" w:hAnsi="Arial"/>
      <w:kern w:val="16"/>
    </w:rPr>
  </w:style>
  <w:style w:type="paragraph" w:styleId="CommentSubject">
    <w:name w:val="annotation subject"/>
    <w:basedOn w:val="CommentText"/>
    <w:next w:val="CommentText"/>
    <w:link w:val="CommentSubjectChar"/>
    <w:uiPriority w:val="99"/>
    <w:semiHidden/>
    <w:unhideWhenUsed/>
    <w:rsid w:val="00D75FB0"/>
    <w:rPr>
      <w:b/>
      <w:bCs/>
    </w:rPr>
  </w:style>
  <w:style w:type="character" w:customStyle="1" w:styleId="CommentSubjectChar">
    <w:name w:val="Comment Subject Char"/>
    <w:link w:val="CommentSubject"/>
    <w:uiPriority w:val="99"/>
    <w:semiHidden/>
    <w:rsid w:val="00D75FB0"/>
    <w:rPr>
      <w:rFonts w:ascii="Arial" w:hAnsi="Arial"/>
      <w:b/>
      <w:bCs/>
      <w:kern w:val="16"/>
    </w:rPr>
  </w:style>
  <w:style w:type="character" w:styleId="Hyperlink">
    <w:name w:val="Hyperlink"/>
    <w:uiPriority w:val="99"/>
    <w:unhideWhenUsed/>
    <w:rsid w:val="00381838"/>
    <w:rPr>
      <w:color w:val="0000FF"/>
      <w:u w:val="single"/>
    </w:rPr>
  </w:style>
  <w:style w:type="paragraph" w:styleId="ListParagraph">
    <w:name w:val="List Paragraph"/>
    <w:basedOn w:val="Normal"/>
    <w:uiPriority w:val="72"/>
    <w:rsid w:val="000D28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30"/>
    <w:rPr>
      <w:rFonts w:ascii="Arial" w:hAnsi="Arial"/>
      <w:kern w:val="16"/>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47D4"/>
    <w:rPr>
      <w:rFonts w:ascii="Lucida Grande" w:hAnsi="Lucida Grande"/>
      <w:sz w:val="18"/>
      <w:szCs w:val="18"/>
    </w:rPr>
  </w:style>
  <w:style w:type="table" w:styleId="TableGrid">
    <w:name w:val="Table Grid"/>
    <w:basedOn w:val="TableNormal"/>
    <w:uiPriority w:val="59"/>
    <w:rsid w:val="004578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24665"/>
    <w:rPr>
      <w:rFonts w:ascii="Arial" w:hAnsi="Arial"/>
      <w:kern w:val="16"/>
      <w:szCs w:val="24"/>
      <w:lang w:eastAsia="ja-JP"/>
    </w:rPr>
  </w:style>
  <w:style w:type="character" w:styleId="CommentReference">
    <w:name w:val="annotation reference"/>
    <w:uiPriority w:val="99"/>
    <w:semiHidden/>
    <w:unhideWhenUsed/>
    <w:rsid w:val="00D75FB0"/>
    <w:rPr>
      <w:sz w:val="16"/>
      <w:szCs w:val="16"/>
    </w:rPr>
  </w:style>
  <w:style w:type="paragraph" w:styleId="CommentText">
    <w:name w:val="annotation text"/>
    <w:basedOn w:val="Normal"/>
    <w:link w:val="CommentTextChar"/>
    <w:uiPriority w:val="99"/>
    <w:semiHidden/>
    <w:unhideWhenUsed/>
    <w:rsid w:val="00D75FB0"/>
    <w:rPr>
      <w:szCs w:val="20"/>
      <w:lang w:val="x-none" w:eastAsia="x-none"/>
    </w:rPr>
  </w:style>
  <w:style w:type="character" w:customStyle="1" w:styleId="CommentTextChar">
    <w:name w:val="Comment Text Char"/>
    <w:link w:val="CommentText"/>
    <w:uiPriority w:val="99"/>
    <w:semiHidden/>
    <w:rsid w:val="00D75FB0"/>
    <w:rPr>
      <w:rFonts w:ascii="Arial" w:hAnsi="Arial"/>
      <w:kern w:val="16"/>
    </w:rPr>
  </w:style>
  <w:style w:type="paragraph" w:styleId="CommentSubject">
    <w:name w:val="annotation subject"/>
    <w:basedOn w:val="CommentText"/>
    <w:next w:val="CommentText"/>
    <w:link w:val="CommentSubjectChar"/>
    <w:uiPriority w:val="99"/>
    <w:semiHidden/>
    <w:unhideWhenUsed/>
    <w:rsid w:val="00D75FB0"/>
    <w:rPr>
      <w:b/>
      <w:bCs/>
    </w:rPr>
  </w:style>
  <w:style w:type="character" w:customStyle="1" w:styleId="CommentSubjectChar">
    <w:name w:val="Comment Subject Char"/>
    <w:link w:val="CommentSubject"/>
    <w:uiPriority w:val="99"/>
    <w:semiHidden/>
    <w:rsid w:val="00D75FB0"/>
    <w:rPr>
      <w:rFonts w:ascii="Arial" w:hAnsi="Arial"/>
      <w:b/>
      <w:bCs/>
      <w:kern w:val="16"/>
    </w:rPr>
  </w:style>
  <w:style w:type="character" w:styleId="Hyperlink">
    <w:name w:val="Hyperlink"/>
    <w:uiPriority w:val="99"/>
    <w:unhideWhenUsed/>
    <w:rsid w:val="00381838"/>
    <w:rPr>
      <w:color w:val="0000FF"/>
      <w:u w:val="single"/>
    </w:rPr>
  </w:style>
  <w:style w:type="paragraph" w:styleId="ListParagraph">
    <w:name w:val="List Paragraph"/>
    <w:basedOn w:val="Normal"/>
    <w:uiPriority w:val="72"/>
    <w:rsid w:val="000D2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353</Words>
  <Characters>2015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BUFVC</Company>
  <LinksUpToDate>false</LinksUpToDate>
  <CharactersWithSpaces>2364</CharactersWithSpaces>
  <SharedDoc>false</SharedDoc>
  <HLinks>
    <vt:vector size="12" baseType="variant">
      <vt:variant>
        <vt:i4>4784196</vt:i4>
      </vt:variant>
      <vt:variant>
        <vt:i4>3</vt:i4>
      </vt:variant>
      <vt:variant>
        <vt:i4>0</vt:i4>
      </vt:variant>
      <vt:variant>
        <vt:i4>5</vt:i4>
      </vt:variant>
      <vt:variant>
        <vt:lpwstr>http://bufvc.ac.uk/wp-content/media/2013/05/BUFVC-Membership-brochure.pdf</vt:lpwstr>
      </vt:variant>
      <vt:variant>
        <vt:lpwstr/>
      </vt:variant>
      <vt:variant>
        <vt:i4>6815851</vt:i4>
      </vt:variant>
      <vt:variant>
        <vt:i4>0</vt:i4>
      </vt:variant>
      <vt:variant>
        <vt:i4>0</vt:i4>
      </vt:variant>
      <vt:variant>
        <vt:i4>5</vt:i4>
      </vt:variant>
      <vt:variant>
        <vt:lpwstr>http://www.bufvc.ac.uk/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Virginia Haworth-Galt</cp:lastModifiedBy>
  <cp:revision>2</cp:revision>
  <cp:lastPrinted>2015-02-18T09:50:00Z</cp:lastPrinted>
  <dcterms:created xsi:type="dcterms:W3CDTF">2015-02-18T11:56:00Z</dcterms:created>
  <dcterms:modified xsi:type="dcterms:W3CDTF">2015-02-18T11:56:00Z</dcterms:modified>
</cp:coreProperties>
</file>